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D4328C" w:rsidRDefault="009C18CC" w:rsidP="005758C3">
      <w:pPr>
        <w:pStyle w:val="2"/>
        <w:tabs>
          <w:tab w:val="left" w:pos="5387"/>
          <w:tab w:val="left" w:pos="9356"/>
        </w:tabs>
        <w:spacing w:before="0" w:after="0" w:line="228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4328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D4328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D4328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D4328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D4328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D4328C" w:rsidRDefault="009E0291" w:rsidP="005758C3">
      <w:pPr>
        <w:spacing w:line="228" w:lineRule="auto"/>
        <w:rPr>
          <w:rFonts w:ascii="PT Astra Serif" w:hAnsi="PT Astra Serif"/>
          <w:sz w:val="28"/>
          <w:szCs w:val="28"/>
        </w:rPr>
      </w:pPr>
    </w:p>
    <w:p w:rsidR="001A492D" w:rsidRPr="00D4328C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4328C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D4328C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4328C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D4328C" w:rsidRDefault="00236FAD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4328C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D4328C">
        <w:rPr>
          <w:rFonts w:ascii="PT Astra Serif" w:hAnsi="PT Astra Serif"/>
          <w:b/>
          <w:bCs/>
          <w:sz w:val="28"/>
          <w:szCs w:val="28"/>
        </w:rPr>
        <w:t>3</w:t>
      </w:r>
      <w:r w:rsidRPr="00D4328C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D4328C">
        <w:rPr>
          <w:rFonts w:ascii="PT Astra Serif" w:hAnsi="PT Astra Serif"/>
          <w:b/>
          <w:bCs/>
          <w:sz w:val="28"/>
          <w:szCs w:val="28"/>
        </w:rPr>
        <w:t>4</w:t>
      </w:r>
      <w:r w:rsidRPr="00D4328C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D4328C">
        <w:rPr>
          <w:rFonts w:ascii="PT Astra Serif" w:hAnsi="PT Astra Serif"/>
          <w:b/>
          <w:bCs/>
          <w:sz w:val="28"/>
          <w:szCs w:val="28"/>
        </w:rPr>
        <w:t>5</w:t>
      </w:r>
      <w:r w:rsidRPr="00D4328C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D4328C" w:rsidRDefault="0066441A" w:rsidP="005758C3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13911" w:rsidRPr="00D4328C" w:rsidRDefault="00813911" w:rsidP="005758C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D4328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C5707B" w:rsidRPr="00D4328C" w:rsidRDefault="00C5707B" w:rsidP="005758C3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D4328C" w:rsidRDefault="007A441C" w:rsidP="005758C3">
      <w:pPr>
        <w:spacing w:line="228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4328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D4328C" w:rsidTr="001A2F49">
        <w:trPr>
          <w:trHeight w:val="77"/>
        </w:trPr>
        <w:tc>
          <w:tcPr>
            <w:tcW w:w="5954" w:type="dxa"/>
          </w:tcPr>
          <w:p w:rsidR="0043228A" w:rsidRPr="00D4328C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D4328C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D4328C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D4328C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D4328C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D4328C" w:rsidRDefault="0043228A" w:rsidP="005758C3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Вид ра</w:t>
            </w:r>
            <w:r w:rsidRPr="00D4328C">
              <w:rPr>
                <w:rFonts w:ascii="PT Astra Serif" w:hAnsi="PT Astra Serif"/>
                <w:bCs/>
                <w:sz w:val="24"/>
              </w:rPr>
              <w:t>с</w:t>
            </w:r>
            <w:r w:rsidRPr="00D4328C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D4328C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D4328C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4328C">
              <w:rPr>
                <w:rFonts w:ascii="PT Astra Serif" w:hAnsi="PT Astra Serif"/>
                <w:bCs/>
                <w:sz w:val="24"/>
              </w:rPr>
              <w:t>3</w:t>
            </w:r>
            <w:r w:rsidRPr="00D4328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D4328C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D4328C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D4328C">
              <w:rPr>
                <w:rFonts w:ascii="PT Astra Serif" w:hAnsi="PT Astra Serif"/>
                <w:bCs/>
                <w:sz w:val="24"/>
              </w:rPr>
              <w:t>4</w:t>
            </w:r>
            <w:r w:rsidRPr="00D4328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D4328C" w:rsidRDefault="0043228A" w:rsidP="005758C3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D4328C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D4328C">
              <w:rPr>
                <w:rFonts w:ascii="PT Astra Serif" w:hAnsi="PT Astra Serif"/>
                <w:bCs/>
                <w:sz w:val="24"/>
              </w:rPr>
              <w:t>5</w:t>
            </w:r>
            <w:r w:rsidRPr="00D4328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D4328C" w:rsidRDefault="00F10290" w:rsidP="005758C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D4328C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4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pacing w:val="-4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D4328C" w:rsidRDefault="00BE5CA0" w:rsidP="005758C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4328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8574453,2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7729520,0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7869835,2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высшего должностного лица субъе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 Российской Федерации и муниципального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249491,9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247703,4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Губернатора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законодательных (представител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ных) органов государственной власти и представител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341147,2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307395,1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информации о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Саратовской областной Думы и депутатов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областной Думы в средствах массовой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законодательного органа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Председателя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депутатов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сенаторов Российской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рации и их помощников в субъектах Российской Федер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Функционирование Правительства Российской Федер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нистраций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120351,5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628675,2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545588,6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«Автоматизация делопроизво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обеспечение доступа к информации о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составлению (измен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нию) списков кандидатов в присяжные заседатели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ральных судов общей юрисдикции в Российской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иных государственных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157876,2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157304,2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74973,9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82330,3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129320,4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части создания надл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налоговых и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322772,5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319522,2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«Формирование и обеспечение функцио</w:t>
            </w:r>
            <w:r w:rsidR="005758C3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нирования информационно-техноло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61829,4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санкционир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ванию финансовыми органами муниципальных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ваний области оплаты денежных обязательств получат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лям средств областного бюджета, областным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 сопровождение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255643,9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255666,4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иных государственных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69147,7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58659,5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3596,3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186496,2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186480,7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173803,1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12627,6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иных государственных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членов избир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территориальных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выборов в законодательный орган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«Управление резервными сре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Средства, выделяемые из резервного фонда Правител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общегос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вопросов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развитием отрасли»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обследований имущественн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комплекса государственных учреждений, подведо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5674937,5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5540436,8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5680737,4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мероприятий, св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с обеспечением временного размещения и пит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граждан Российской Федерации, иностранных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области, вынужденно покинувших жилые помещ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и находящихся (находившихся) в пунктах временн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размещения и питания на территории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201479,6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125556,1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«Гармонизация межнациональных отн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шений и этнокультурное развитие народов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укреплению единства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направленных на укрепление общеросси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гражданского единства, совместно с национально-культурными автономиями и социально ориентирова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укреплению единства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615054,7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557253,8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«Стратегическое планирование и опер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тивное управление социально-экономическим развитием региона»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58346,8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постоянного хр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«Оснащение и укрепление мат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риально-технической базы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и подведомственных им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объектов недвижимости в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собственность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«Сокращение административных барь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ров, повышение доступности и качества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 муниципальных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их семей в переселении в другую местность для 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Многофункциональный миграционный центр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68214,9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65034,9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правонарушений и ус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борьбы с преступностью на территории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67774,9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64774,9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местах, жилом секторе, работе с подростками и молодежью, а также советов общественности при учас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ковых пунктах полиции»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ГУ МВД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 по Саратовской области полномочий по составлению протоколов об административных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вонарушениях, предусмотренных Законом Саратовской области от 29 июля 2009 года № 104-ЗСО «Об админ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стративных правонарушениях на территории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лов об административных правонарушениях, посяга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на общественный порядок и общественную безопа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организация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комиссий по делам несовершеннолетних и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щите их прав»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«Образование и обеспечение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административных комиссий, определение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самоуправления гос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коррупции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рупции, выявления недостатков в областном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тельстве, способствующих совершению коррупционных правонарушений, выявления коррупционных сфер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662822,2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558216,6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в проект «Школа молодых управленцев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ганизации и проведению конкурса «Лучшая практика работы территориального общественного самоуправл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гранта в форме субсидии Ассоциации развития территориального общественного самоуправл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реализации уст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условий для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ществления деятельности Губернатора области, Прав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области, управления делами Правительства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ласти, областных государственных учреждений, подв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домственных управлению делами Правительства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иных органов государственной власти области и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органов области, не имеющих счетов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лучателей бюджетных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«Управление долговыми обяз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бюджетной грамо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инициативного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Общественной палаты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гарантий деятельности членов Обществе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497146,5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500629,5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501643,8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иных государственных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34444,3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33770,8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462702,2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466185,2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467199,5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462634,6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466117,6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467131,9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450768,0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454404,3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455418,6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11708,9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490985,2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413496,5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456659,4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384962,2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300706,2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279292,4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155195,2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105530,8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в сфере приватизации и продажи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осуществл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регионального государственного жилищного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троля (надзора) и регионального государственного 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цензионного контроля за осуществлением предприним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тельской деятельности по управлению многоквартирн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домами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2943324,7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3309885,0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3449221,9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214952,3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212880,5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212880,5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2728371,4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3109885,0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3249221,9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временного размещения и питания граждан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Федерации, иностранных граждан и лиц без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данства, вынужденно покинувших жилые помещения и находящихся (находившихся) в пунктах временного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мещения и питания, с профилактикой и устранением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Средства, зарезервированные для обеспечения увелич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целевых ориентиров по заработной плате отдельных категорий работников бюджетной сферы, дополнител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расходов в связи с повышением минимального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мера оплаты труда и тарифов на коммунальные услуги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сфере общегосуда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Бланки строгой отчетности и прочие бланки,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ная продукция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присвоению, подтверждению, 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смотру кредитных рейтингов Саратовской области и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ительства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63163,0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обеспечению мобилизационной 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экономики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986163,5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775074,5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215291,6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170679,7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186355,4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рактера на основе применения современных технологий и оборудования и мероприятия, связанные с ее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Защита населения и территории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575616,5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519785,5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280296,9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управления в кр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100251,9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3715,3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предупреждения и ликвидации чрезвычайных ситуаций на территории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178384,0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15976,4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195537,0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«Материально-техническое обе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обеспечения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175537,0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175059,1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«Построение, развитие и обесп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55831,0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«Организация занятости, повыш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квалификации и переподготовки участников подпр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граммы, в том числе оказание финансовой поддержки»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участников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предусмотренных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программой переселения, включенной в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ственную программу по оказанию содействия добр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вольному переселению в Российскую Федерацию соот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33786529,7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26250685,3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24460123,9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641123,8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467175,0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«Обустройство и адаптация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акти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условий для интегр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в трудовую деятельность граждан, испытывающих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Возмещение затрат работодателей по созданию условий для интеграции в трудовую деятельность граждан, исп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тывающих трудности в поиске работы, и молодых спец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алистов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их семей в переселении в другую местность для 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доустройства по направлению органов службы занятости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Расходы, связанные с перечислением финансовой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безработным гражданам при переезде и перес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работы по пров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дению предупредительных мер по сокращению 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водственного травматизма и профессиональной забол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ваемости»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«Подготовка нормативных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вовых актов, направленных на осуществление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затрат работодат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лей, организующих мероприятия по содействию в труд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работодателей, связанных с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мероприятий по содействию в трудоустройстве 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и кадр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вый потенциал сферы занятости, труда и миграции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83258,2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305696,3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303857,4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271379,0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газового моторного 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Развитие заправочной инфраструктуры компримирова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природного газа (возмещение части затрат по стр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ительству объектов заправки транспортных средств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родным газом)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населения твердым топл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недополученных доходов в связи с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3714825,9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2580336,9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3580341,7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2484968,6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основных видов сельскохозяйственной проду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ции, сырья и продовольствия»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2264443,3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1934405,8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развитием това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аквакультуры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развитием птиц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«Возмещение части затрат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сельскохозяйственным потр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противоэпизоотических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«Предотвращение заноса и распростран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вируса африканской чумы свиней на территории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затрат на уплату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центов по инвестиционным кредитам (займам) в агр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на уплату процентов по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на уплату процентов по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прямых понесенных затрат на созд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и (или) модернизацию объектов агропромышленного комплекса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летними насаждениями, включая питомники)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потребительских кооперативов для развития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ема молока сырого крупного рогатого скота, козьего и овечьего, переработанного получателями средств на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щевую продукцию)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сельскохозяйственного 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производителей на уплату страховой премии, начисле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сельскохозяйственных товар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производителей на уплату страховой премии, начисле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варного поголовья крупного рогатого скота специализ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рованных мясных пород)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сельскохозяйственного производства по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подотраслям растениеводства и животноводства (возмещение части затрат на содержание маточного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новых культур»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зацию зерновых культур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поддержки фермеров и развитие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кооперации (предоставление грантов «Агростартап» в форме субсидий)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поддержки фермеров и развитие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кооперации (возмещение части понесенных затрат сельскохозяйственными потребительскими кооператив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Создание системы поддержки фермеров и развитие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520883,7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495778,6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услуг по организации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выставок, семинаров, конку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сов, презентаций»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«Оказание ветеринарных услуг и провед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мероприятий по предупреждению и ликвидации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лезней животных и их лечению»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«Приобретение бланков племенных свид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«Эффективное вовлечение в оборот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мель сельскохозяйственного назначения и развитие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гидромелиоративных, 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туртехнических, агролесомелиоративных и фитомели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ятий, а также мероприятий в области известкования ки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лых почв на пашне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«Подготовка проектов межевания земел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труда (кадрового поте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(возмещение части затрат сельскохозяйственных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зяйственным специальностям)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федерального государственного охотн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51933,1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9854,0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Бланки строгой отчетности и прочие бланки,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ная продукция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286640,7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101062,5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100462,5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ственности области, а также водных объектов или их 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стей, находящихся в федеральной собственности и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Расчистка русла реки Хопер в черте г.Балашова Бал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шовского района Саратовской области (в рамках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результатов федерального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212339,8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«Проектно-изыскательские раб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«Берегоукрепление участка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объекта «Берегоукрепление участка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436028,2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413227,1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лиц, осуществл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федеральный государственный лесной и пожа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«Проектирование лесохозя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мероприятий и организация использования 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 на землях лесного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«Информатизация лесного 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«Уход за лесами на землях лесн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исполнения 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данных полномочий Российской Федерации министе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исполнения 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данных полномочий Российской Федерации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Формирование запаса лесных семян для лесовосстано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лесопожарной техникой и оборудованием для пров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дения комплекса мероприятий по охране лесов от пож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техники и оборудования в целях выполн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3189,0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Мероприятия, связанные с ликвидацией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4671793,4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3873750,1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3578259,1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4598904,3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3800846,0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3505355,0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4583951,5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3793723,2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3504961,5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перевозок пассажиров 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транспортом»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перевозок пассажиров авт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мобильным транспортом»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подвижного состава пассажирского 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 общего пользования (за счет специального казн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чейского кредита)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перевозок пассажиров 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ревозки, осуществляемые железнодорожным транспо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15960,9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15055,9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4502,4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доступности воздушных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ревозок пассажиров»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бесперебойного функцион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рования городского наземного электрического транспо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бесперебойного функционирования горо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реализации проекта по созд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щественного транспорта»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инфраструктурных проектов, направленных на комплексное развитие городского наземного электрич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транспорта и автомобильного транспорта общего пользования, выполнение работ по освещению и благ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тареи, заряжаемой от внешнего источника (электроб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сов), и объектов зарядной инфраструктуры для них (ре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лизация инфраструктурных проектов, направленных на комплексное развитие городского наземного электрич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транспорта)</w:t>
            </w:r>
          </w:p>
        </w:tc>
        <w:tc>
          <w:tcPr>
            <w:tcW w:w="678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в целях обеспечения реал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инфраструктурных проектов, направленных на комплексное развитие городского наземного электрич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транспорта и автомобильного транспорта общего пользования, выполнение работ по освещению и благ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устройству территорий, а также на закупку автобусов, приводимых в движение электрической энергией от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тареи, заряжаемой от внешнего источника (электроб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сов), и объектов зарядной инфраструктуры для них (з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газового моторного 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лива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переоборудования существующей автом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72889,1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72888,1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20683763,7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14515832,0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20206639,5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14172130,3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обеспечение сохранности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19335522,7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13301193,5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 и реконструкция автом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 за счет средств областного дорожного 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«Капитальный ремонт, ремонт и содерж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автомобильных дорог общего пользования 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и межмуниципального значения, мостов и иных искусственных сооружений на них, находящихся 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собственности области,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 за счет средств областного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121581,0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30582,3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«Приобретение дорожной эксплуатацио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но-строительной техники и другого имущества, необх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пального значения,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мероприятия за счет средств областного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«Достижение целевых показателей,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сматривающих развитие и увеличение пропускной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 увеличение пропускной способности сети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«Решение неотложных задач по привед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в нормативное состояние автомобильных дорог местного значения городских поселений области, вход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в состав Саратовской агломерации,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Решение неотложных задач по приведению в нормати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«Выполнение мероприятий по ремонту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границах городских поселений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«Приведение в нормативное состояние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поселений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(стро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автодорожного путепровода г.п.Татищево 816 км ПК 10 перегона Татищево – Курдюм)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(стро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в нормативное состояние автомобильных дорог и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мостового перехода через р.Большой Иргиз на участке км 25+000 –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струкция автомобильной дороги «Перелюб – Натальин Яр – Тараховка» на участке моста через овраг Широкий на км 26+114 в Перелюбском районе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струкция автоподъезда к с.Вязовка от автомобильной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роги «Р-158 «Нижний Новгород – Арзамас – Саранск – Исса – Пенза – Саратов» на участке моста через р.Чекуриха на км 2+167 в Татищевском районе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в нормативное состояние автомобильных дорог местного значения и искусственных дорожных сооруж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регионального или межмуниципального значения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 (в рамках достижения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моста через р.Малый Иргиз на             км 50+994 автомобильной дороги «Балаково – Духовни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кое» в Духовницком районе Саратовской области за счет средств областного дорожного фонда (в рамках достиж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мостового перехода через р.Большой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гиз на участке км 25+000 –</w:t>
            </w:r>
            <w:r w:rsidR="00FE7F9B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км 25+580 автомобильной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роги «Горный – Березово» в Пугачевском районе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 за счет средств областного дорожного фонда (в рамках достижения соответствующих задач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автомобильной дороги «Перелюб – Нат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льин Яр – Тараховка» на участке моста через овраг 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рокий на км 26+114 в Перелюбском районе Саратовской области за счет средств областного дорожного фонда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автоподъезда к с.Вязовка от автомобил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дороги «Р-158 «Нижний Новгород – Арзамас –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ранск – Исса – Пенза – Саратов» на участке моста через р.Чекуриха на км 2+167 в Татищевском районе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 за счет средств областного дорожного 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 (в рамках достижения соответствующих задач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дорожной деятельности в отношении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томобильных дорог общего пользования местного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агломерации в границах городских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селений области за счет средств областного дорожного фонда (в рамках достижения соответствующих задач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за счет средств бюджетного кредита на опережающее финанс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дорожным движением в городских агломерациях, включающих города с населением свыше 300 тысяч 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автом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тической системы фотовидеофиксации нарушений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вил дорожного движения на территории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рассылке и доставке пост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новлений об административных правонарушениях, выя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при помощи автоматизированной системы фот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«Комплексное развитие автоматизирова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инте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лектуальной транспортной системы на территории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портной системы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транспортной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транспортной инфраструктуры, в том числе автомобильных дорог общего пользования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гионального и межмуниципального значения и иску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 за счет средств областного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транспортной инфр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транспортной инфраструктуры на сельских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113821,1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60072,2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«Формирование электронного правител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40700,5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«Перевод государственных 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ниципальных услуг в электронный вид и их модерниз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электронного взаимодействия и автоматизир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ванной информационной системы многофункционал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центров»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19371,7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обеспечение фун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региональных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региональных проектов в сфере информац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онных технологий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9597,6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наци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приоритетных научных иссл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дований»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3217032,8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3184400,9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2621677,4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«Приобретение акций     АО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</w:t>
            </w:r>
            <w:r w:rsidR="00FE7F9B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роприятие «Рекламно-информацион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ная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тельность в сфере туризма, направленная на формиров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единого туристического информационного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Имущественный взнос автономной некоммерческой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ганизации «Туристский информационный центр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«Повышение досту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внедрение программы поддержки и продв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событийных мероприятий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779828,2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763040,4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698462,9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591312,3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630694,9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673917,9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ежегодного облас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конкурса «Инвестор года»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«Участие в инвестиционных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единого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мационного пространства Саратовской области в сфере инвестиционной деятельности, обеспечение его функц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онирования»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проведения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кадастровой оценки объектов недвижим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расположенных на территории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комплексных 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части затрат, св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затрат, связанных с оплатой электр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энергии в период строительства центров обработки 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на территории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«Безвозмездный вклад в дене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хозяйственного общества, кот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рый не увеличивает уставный капитал общества, на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нансовое обеспечение затрат, связанных с развитием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дустриального (промышленного) парка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мышленного) парка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«Безвозмездный вклад в дене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акционерного общества «Корп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рация развития Саратовской области», который не ув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области», который не увеличивает уставный кап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тал общества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«Стимулирование инвестицио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деятельности и повышение инвестиционной привл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«Безвозмездный вклад в дене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форме в имущество общества с ограниченной 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ет уставный капитал общества, на финансовое обеспеч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держка повышения производительности труда на пре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приятиях»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результатов национального проекта «Прои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водительность труда» (субсидия некоммерческой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Достижение результатов национального проекта «Прои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водительность труда» (субсидия некоммерческой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развития промышленности Саратовской области» на создание и обеспечение деятельности «фа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рики процессов»)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тенций в сфере производительности труда (в рамках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малого и среднего предприн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«Субсидия бюджетам муниц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ежегодного облас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конкурса среди субъектов малого и среднего пре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принимательства «Предприниматель Саратовской губе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в связи с оказанием областным би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нес-инкубатором услуг субъектам малого предприним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«Имущественный взнос в неко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мерческую микрокредитную компанию «Фонд микр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кредитования субъектов малого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Имущественный взнос в некоммерческую микрокреди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компанию «Фонд микрокредитования субъектов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лого предпринимательства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части затрат суб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ектам малого и среднего предпринимательства на разв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тие лизинга основных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гоприятных условий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информационно-консультационных и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промыслов, в целях оказания комплекса информац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онно-консультационных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неса»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нальный доход», в субъектах Российской Федерации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(финансовое обеспечение затрат на развитие Центра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услуг, направленных на вовлечение в предприним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ках Центра «Мой бизнес»)</w:t>
            </w:r>
          </w:p>
        </w:tc>
        <w:tc>
          <w:tcPr>
            <w:tcW w:w="678" w:type="dxa"/>
            <w:vAlign w:val="bottom"/>
          </w:tcPr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E7F9B" w:rsidRPr="00D4328C" w:rsidRDefault="00FE7F9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и среднего предпринимательства, созданным физич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промыслов, в целях оказания комплекса услуг, направленных на вовлечение в предпринимательскую деятельность граждан, желающих вести бизнес, начин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и действующих предпринимателей в рамках Це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деятельности организаций, образующих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малого и среднего предприн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мательства в области ремесел и народных художестве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ных промыслов, в целях оказания комплекса услуг,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направленных на вовлечение в предпринимательскую деятельность граждан, желающих вести бизнес, начин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и действующих предпринимателей в рамках Це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 (в рамках достижения соответству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займа, договорах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предпринимательства в целях оказания компле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услуг субъектам предпринимательства в рамках Це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 «Мой бизнес»)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малого и среднего предпр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деятельности организаций, образующих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торжественного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1589258,7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«Комплексное освоение и развитие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1572418,0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1774919,0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1402799,0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инженерной инфраструкт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рой земельных участков, являющихся федеральной со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ственностью и подлежащих предоставлению для жили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ровском районах г.Саратова, подлежащих предоставл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«Комплексное развитие территории бы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шего аэропорта Саратов «Центральный» в Кировском районе г.Саратова (строительство магистральных инж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нерных сетей)»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коммунальной и транспор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инфраструктурой земельных участков, предоста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коммунальной и транспортной инфрастру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турой земельных участков, предоставленных (подлеж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ипотечного жилищного кред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«Государственная поддержка работников аккредитованных организаций, осуществляющих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акционерному обществу «ДОМ.РФ» для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мещения кредитным организациям недополученных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 по ипотечным жилищным кредитам (займам)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«Градостроительное планирование,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территорий. Снижение административных барь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 в области строительства»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«Внесение изменений в схему территор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«Закупка оборудования для развития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развитию зарядной инфр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для электромобилей (возмещение части затрат на закупку оборудования для развития зарядной инфр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быстрой зарядки электрического автомобил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транспорта)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мероприятий по развитию зарядной инфр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субсидии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ратовского салона изобретений, инноваций и инвест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трат на проведение научно-исследовательских и опытно-конструкторских работ в рамках реализации инновац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онных проектов»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субъектов малого и среднего предприним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и развитие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осуществляющих финансовую поддержку промы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ленности региона»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FE7F9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региональных программ развития промы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ленности (докапитализация регионального фонда разв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развития промы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ленности (возмещение части затрат промышленных предприятий, связанных с приобретением нового обор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дования)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121959,7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118806,8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3145,9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в сфере приватизации и продажи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Содействие в уточнении сведений о границах населе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пунктов и территориальных зон в Едином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40712,7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16258100,8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2364959,3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627575,9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13162450,0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13043442,8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167507,3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деятельности, направле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редачи части жилых помещений исполнительным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Саратовской области для их предоставления отдел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категориям граждан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«Капитальный ремонт и ремонт в мног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деятельности, направле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на обеспечение проведения капитального ремонта общего имущества в многоквартирных домах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специализированной некоммерческой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тирных домах»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никновении неотложной необходимости в проведении капитального ремонта общего имущества в многоква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тирных домах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специализированной некоммерческой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 на 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зание дополнительной помощи при возникновении нео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ложной необходимости в проведении капитального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410792,2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жилых помещений по договорам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по договорам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 жилых домов для отдел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категорий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ходимости развития малоэтажного жилищного 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ходимости развития малоэтажного жилищного 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на сельских территориях и повышение уровня 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гоустройства домовладений»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жилищного 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1158538,4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954285,9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программ развития жилищного 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1158038,4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модерниз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систем 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работ по внесению изменений (коррект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ровке) ранее разработанной проектно-сметной докуме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1472478,7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защиты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при осуществлении технической эк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плуатации и текущего ремонта сооружений инженерной защиты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обустройству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федеральной целевой программы «Увеков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 памяти погибших при защите Отечества на 2019–2024 годы» (обустройство и восстановление воинских захоронений, находящихся в государственной (муниц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пальной) собственности)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1333809,4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комфортных условий прож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программ формирования современной горо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среды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конкурса лучших проектов создания комфортной 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«Благоустройство сельских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жилищно-коммунального 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зяйства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464633,6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237173,6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205072,5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14528,3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«Выполнение работ по описанию местоп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ложения границ зон санитарной охраны водных объе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тов, формирование перечня координат характерных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чек границ таких зон»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259323,7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69245,5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ционирования объектов жизнеобеспечения при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ставлении услуг населению по тепло-, водоснабжению, водоотведению»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ционирования объектов жизнеобеспечения при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ставлении услуг населению по тепло, водоснабжению, водоотведению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троля радиоактивных веществ и радиоактивных отходов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на сельских территориях и повышение уровня 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гоустройства домовладений»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(обустройство объектами инженерной инфрастру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туры и благоустройство площадок, расположенных на сельских территориях, под компактную жилищную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стройку)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150840,6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93910,1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92895,8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149112,5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92182,0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91167,7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565605,3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109495,0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Охрана объектов растительного и животного мира и ср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ды их обитания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42522,3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42005,5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42397,2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экоаналитич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контроля за источниками антропогенного возде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«Выявление природных компле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 и объектов для организации особо охраняемых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территорий регионального значения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A4D6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«Мониторинг окружающей ср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«Благоустройство родников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бо охраняемых природных территорий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«Ведение Красной книги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 (выявление новых редких видов и рег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страция новых мест обитания видов растений и живо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ных, занесенных в Красную книгу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522983,0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 окружающей среде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67679,5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67678,5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39067985,9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34904778,8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33523607,9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6638476,3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5726055,2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2738,6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6635737,7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сети дошкольных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условий для повышения квал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фикации педагогических и руководящих кадров в сист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 дошкольного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зации, реализующие образовательную программу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организациях, реализующих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образования в муниципальных и частных дошкольных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частным дошкольным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вательным организациям на возмещение затрат на обе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юридическим лицам (за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ключением субсидий государственным (муниципал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ным) учреждениям), индивидуальным предпринимат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муниц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ствами обучения и воспитания муниципальных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корректировки проектно-сметной докуме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тации по объекту строительства образовательного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ществляющих образовательную деятельность (за искл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чением государственных, муниципальных), и у индив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дуальных предпринимателей, осуществляющих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вательную деятельность по образовательным програ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мам дошкольного образования, в том числе адаптирова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25632488,7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23198343,5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21807050,8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45322,7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25582216,0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23156103,3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25287387,6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22826491,4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сети общеобразовательных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строительству объектов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денежное вознаграждение за классное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общего образования, образовательные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дополнительного и неформал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соответствия областных организаций сан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тарным нормам и правилам, требованиям противопожа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95261,2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соответствия областных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организаций требованиям федерального государственного стандарта, санитарным нормам 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вилам, требованиям противопожарной и антитеррор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стической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84124,5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соответствия областных организаций сан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тарным нормам и правилам, требованиям противопожа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18868,8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58755,7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58755,7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разовательными организациями, в том числе для обуч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ющихся по адаптированным образовательным програ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мам, организациями дополнительного образования, 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2046397,8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Компенсация стоимости горячего питания родителям (з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конным представителям) обучающихся по образовател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чении, которые по состоянию здоровья временно или п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го, начального общего, основного общего, среднего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образования в муниципальных и частных общео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частным общеобразовател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цию основным общеобразовательным программам, на возмещение затрат на обеспечение образовательной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категориям обучающихся в муниципальных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организациях, реализующих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тельные программы начального общего, основного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1465335,2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питания отдельным категориям обуча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муниципальных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978369,2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муниц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 спорти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залов муниципальных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Устройство «спортивного ядра» на территории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учреждения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ствами обучения и воспитания, а также оснащение би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лиотечного фонда муниципальных 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Проведение работ по благоустройству школьных терр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торий и подведение инженерных сетей к объектам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Реконструкция, капитальный ремонт объектов недвиж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мости, перепрофилируемых под использование в общ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образовательных целях, а также строительство новых объектов в составе создаваемого имущественного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горячим питанием обучающихся по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частным образовательным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ганизациям, осуществляющим образовательную деятел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ность по имеющим государственную аккредитацию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новным общеобразовательным программам, на возмещ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затрат на обеспечение горячим питанием обуча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щихся по образовательным программам начального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и моде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низация существующей инфраструктуры общего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«МОУ «Средняя общеобразовательная школа № 2 с углубленным изучением отдельных предм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 им.В.П.Тихонова»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«Сохранение (реставрация и приспособл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для современного использования) объекта культу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наследия регионального значения «Гимназия же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 Мариинская» 1903–1905 гг., расположенного по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ресу: Саратовская область, г.Саратов, ул.им.Горького А.М., д.12 / ул.Советская, д.17»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Сохранение (реставрация и приспособление для совр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менного использования) объекта культурного наследия регионального значения «Гимназия женская Марии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ская» 1903–1905 гг., расположенного по адресу: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 область, г.Саратов, ул.им.Горького А.М., д.12 / ул.Советская, д.17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«Сохранение (реставрация и приспособл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для современного использования) объекта культу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 го А.М., д.21 / ул.им.Пушкина А.С., д.2  (Литера А, В)»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Сохранение (реставрация и приспособление для совр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1829548,8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1938631,9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щеобразовательных организаций, в том числе осущест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ляющих образовательную деятельность по адаптирова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основным общеобразовательным программам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циях, расположенных в сельской местности и поселках городского типа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реализации мероприятий по осуществл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единовременных компенсационных выплат учит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 в связи с ростом числа обучающихся, вызванным демографическим фактором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Создание новых мест в общеобразовательных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результатов федерального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екта) (за исключением расходов на оплату труда с начи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результатов федерального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подготовительных мероприятий для 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щения оборудованием общеобразовательных учрежд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для детей с ограниченными возможностями здоровья (в рамках достижения соответствующих результатов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условий для функционирования детских технопарков «Кванториум» в общеобразовательных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ганизациях (в рамках достижения соответствующих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зультатов федерального проекта) (за исключением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ганизациях (в рамках достижения соответствующих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 (за счет бюджетного кредита в целях опережающего финансового обеспечения расходных обязательств суб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для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«Поддержка одаренных детей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региональных этапов всеро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«Участие одаренных детей во всеросси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4097,3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олимпиадных заданий для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ниципального этапа Всероссийской олимпиады школ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132236,9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семейных форм устройства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родителей, и успешная социализация детей, переданных на воспитание в зам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щающие семьи»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условий для адаптации восп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детей-сирот и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«Оказание государственных услуг центр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мой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 для внедрения цифровой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среды и развития цифровых навыков обуча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щихся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внедрения цифровой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среды в общеобразовательных организациях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конкурса ант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1351452,8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1026304,7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924248,3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165727,6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152197,6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12825,4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651837,5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зациями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562375,0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(модерн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 региональных и муниципальных детских школ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кусств по видам искусств)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(приобр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тение музыкальных инструментов, оборудования и мат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480541,6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211148,1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199647,6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426396,1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141595,2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соответствия областных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организаций требованиям федерального государственного стандарта, санитарным нормам 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вилам, требованиям противопожарной и антитеррор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стической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разовательными организациями, в том числе для обуч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ющихся по адаптированным образовательным програ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мам, организациями дополнительного образования, 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100015,6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 ориентированными некоммерческими организац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ями, предоставляющими услуги по дополнительному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разованию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«Поддержка муниципальных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57400,8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оборудованием, мебелью, инвентарем, сре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ствами обучения и воспитания, а также оснащение би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лиотечного фонда муниципальных 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262410,7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организаций различных типов для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мой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Обновление материально-технической базы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 для внедрения цифровой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среды и развития цифровых навыков обуча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щихся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центров цифрового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разования детей «IT-куб»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результатов федерального проекта) (за искл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Обеспечение функционирования центров цифрового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разования детей «IT-куб»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3666707,1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3333091,1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3430609,9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394445,6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383075,6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зациями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365435,6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социальных гара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тий участников образовательного процесса областных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Стипендиальное обеспечение и другие формы матер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альной поддержки обучающихся областных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профессиональных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24033,4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«Подготовка спортивного резе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20534,8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Стипендиальное обеспечение и другие формы матер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альной поддержки обучающихся областных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профессиональных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2933016,6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2669415,6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2762164,8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профессионального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2791444,1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2527843,1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2620592,3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монт, реконструкция зданий, сооружений и коммунал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ваниям федерального государственного стандарта, сан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грации образовательных организаций, реализующих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 среднего профессионального образования, и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комплексной системы профе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сиональной ориентации молодежи, направленной на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привлекательности программ профессионал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пускников»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государственных профессиональных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Стипендиальное обеспечение и другие формы матер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альной поддержки обучающихся областных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профессиональных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профе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2249678,8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2249495,2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2249495,2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на возмещение расходов час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профессионального образования по программе подг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денежное вознаграждение за классное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ководство (кураторство) педагогическим работникам государственных образовательных организаций, реал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зующих образовательные программы среднего профе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сионального образования, в том числе программы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фессионального обучения для лиц с ограниченными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можностями здоровья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фессионалы (Повышение конкурентоспособности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Оснащение профессиональных образовательных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заций, реализующих программы среднего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образования, современной материально-технической базой (в рамках достижения соответству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детей-сирот и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управления сист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мой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внедрения цифровой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тельной среды в профессиональных образовательных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ганизациях (в рамках достижения соответствующих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272361,5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Стипендиальное обеспечение и другие формы материал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него звена»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19218,8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19088,9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Профессиональная подготовка, переподготовка и пов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шение квалификации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258741,3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231828,9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зациями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Подпрограмма «Укрепление </w:t>
            </w:r>
            <w:r w:rsidR="00A0558B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материально-техни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119692,0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117741,0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118566,0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«Развитие профессионального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107423,6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106297,6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«Внедрение методов комплексного план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рования объемов и структуры подготовки кадров в рег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оне на основе анализа прогнозных потребностей в труд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вых ресурсах по всем уровням профессионального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профе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106098,6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105472,6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62431,2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39731,2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62085,2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мероприятий акти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профессионального обучения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и кадр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вый потенциал сферы занятости, труда и миграции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«Информационные технологии и упра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развитием отрасли»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обеспечение сохранности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функционирования автом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тической системы фотовидеофиксации нарушений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вил дорожного движения на территории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 за счет средств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получения допо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13474,8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управления в кр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обеспечения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получения допо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нительного профессионального образования лицами, включенными в резерв управленческих кадров Губерн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тора Саратовской области, в соответствии с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5404,3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5402,3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профессиональному развитию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96199,8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42190,1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обеспечение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областных, межр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гиональных, всероссийских и международных меропри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тий в сфере молодежной политики на территории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сти; организация участия представителей молодежи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талантливой мол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дежи»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Премии Губернатора Саратовской области для поддер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 талантливой молодежи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и развитие творч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мероприятий среди творч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молодежи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работы с молод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жью»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«Государственная поддержка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проектов в сфере государственной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проектов в сфере государственной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 на территории муниципальных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развития и поддержки добровол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чества (волонтерства)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эффективной самореализации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лодежи, в том числе развитие инфраструктуры (в рамках достижения соответствующих задач федерального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системы мер по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безнадзорности и прав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терскими движениями области с целью обмена опытом и последующим внедрением инновационных форм и мет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40121,4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и методич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ское обеспечение мероприятий, направленных на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данско-патриотическое воспитание граждан. Методич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ское обеспечение деятельности общественных объедин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областных (реги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нальных) конкурсов, фестивалей и акций в сфере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развития системы межпоколенч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взаимодействия и обеспечения преемственности поколений, поддержки общественных инициатив 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ектов, направленных на гражданское и патриотическое воспитание детей и молодежи (в рамках достижения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37878,9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«Военно-патриотическая орие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37853,9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детей-сирот и детей, оставшихся без попечения род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областных государственных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областных (реги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1423920,0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1346965,4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1360737,8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402648,1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402648,1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обеспечение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дыха и оздоровления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402648,1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329872,3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342872,3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132948,0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132948,0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и благ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устройство территории некоммерческих оздоровител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оздоров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192200,1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191763,7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3145,4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2631,9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и модернизация материально-технической базы организаций отдыха детей, расположенных на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162939,2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162159,8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зации, реализующие образовательную программу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организации предоставл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компенсации родительской платы за присмотр и уход за детьми в муниципальных образовательных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45473,5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«Оказание государственных услуг общео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разовательными организациями, в том числе для обуч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ющихся по адаптированным образовательным програ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мам, организациями дополнительного образования, ин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26748,9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категориям обучающихся в муниципальных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организациях, реализующих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тельные программы начального общего, основного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организации предоставл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питания отдельным категориям обучающихся в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ниципальных образовательных организациях, реализу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ния родителям (законным представителям) обучающихся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 образовательным программам начального общего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разования на дому детей-инвалидов и детей, нужда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щихся в длительном лечении, которые по состоянию здоровья временно или постоянно не могут посещать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разовательные организации, и частичному финансиров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расходов на присмотр и уход за детьми дошкольн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возраста в муниципальных образовательных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циях, реализующих образовательную программу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школьного образования</w:t>
            </w:r>
          </w:p>
        </w:tc>
        <w:tc>
          <w:tcPr>
            <w:tcW w:w="678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в целях оказания услуг псих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деятельности органов оп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осуществл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деятельности по опеке и попечительству в отнош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 несовершеннолетних граждан в части расходов на оплату труда, уплату страховых взносов по обязательн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 социальному страхованию в государственные 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«Развитие финансовой грамотности нас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телей финансовых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«Создание потенциала в области повыш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финансовой грамотности»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защиты прав потр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бителей финансовых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санаторно-курортным леч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458189,4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формационное общество»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«Формирование электронного правител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«Перевод государственных 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ниципальных услуг в электронный вид и их модерниз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Перевод государственных услуг в электронный вид и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 их на единый портал государственных услуг по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зовательным учреждениям, реализующим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ные программы среднего профессионального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«Повышение эффективности деятельн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исполнительных, законодательного и иных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органов Саратовской области за счет использ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дарственную тайну, и информации ограниченного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«Патриотич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рынка труда (кадрового поте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(возмещение части затрат сельскохозяйственных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варопроизводителей, связанных с оплатой труда 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живанием студентов – граждан Российской Федерации, профессионально обучающихся по сельскохозяйстве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мероприятий по государственному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тролю (надзору) в сфере образования, лицензированию и государственной аккредитации образовательной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тельности организаций, осуществляющих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71155,9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71090,4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60422,2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3295111,5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2459720,4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1630334,2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3200399,6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2364950,1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1535512,3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3016818,9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2341339,4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1511901,6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сохранности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пополнения и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плектования фондов областных музеев новыми уникал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экспонатами»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ставочной деятельности музеев на территории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области, в субъектах Российской Федерации и в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рубежных странах»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649332,8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областными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гастрольной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ятельности областных театров на территории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области, в субъектах Российской Федерации и в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рубежных странах»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театров малых гор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творческой деятельности и укрепление мат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«Осуществление гастрольной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ятельности областных концертных организаций на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«Комплектование фондов би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лиотек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(компле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тование книжных фондов муниципальных общедосту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библиотек)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сохранности библиотечных фондов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проведение и уч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стие областных государственных учреждений культуры в областных, межрегиональных, всероссийских и межд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участия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стов областных творческих коллективов и их исполнит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«Организация, проведение и уч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поддержки социально орие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 по обеспечению участия детей и молодежи в творческих школах, творческих и интеллектуальных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ревновательных мероприятиях областного, межреги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поддержки творч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стипендий одаренным детям и молодежи и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ощрение педагогам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1473819,9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900769,0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300572,6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капитального и текущего ремонта, технич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Разработка проектно-сметной документации на провед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ремонтных работ в муниципальных учреждениях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«Сбор и обобщение информации о качестве условий оказания услуг организациями в сф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«Сохранение объекта культурн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наследия регионального значения «Театр оперы и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лета, 1864 г., 1959–1961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Субсидии на софинансирование создания и (или) моде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низации инфраструктуры в сфере культуры регионал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(муниципальной) собственности (сохранение объе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Сохранение объекта культурного наследия региональн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1093489,2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823971,2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объекта культурного наследия регионального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ния «Дом офицеров Красной Армии, арх.Каракис И.Ю.;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здание гарнизонного дома офицеров, в котором форм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ровались первые женские авиаполки под руководством Героя Советского Союза летчицы М.М.Расковой; прох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 з/у 15б»)</w:t>
            </w:r>
          </w:p>
        </w:tc>
        <w:tc>
          <w:tcPr>
            <w:tcW w:w="678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0558B" w:rsidRPr="00D4328C" w:rsidRDefault="00A0558B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объекта культурного наследия регионального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«Дом офицеров Красной Армии, арх.Каракис И.Ю.; здание гарнизонного дома офицеров, в котором форм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ровались первые женские авиаполки под руководством Героя Советского Союза летчицы М.М.Расковой; прох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типа) (в рамках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«Создание системы професси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ориентации молодежи, направленной на пов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поддержка отрасли культуры (госуда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ственная поддержка лучших сельских учреждений кул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туры)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ственная поддержка лучших работников сельских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 культуры)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ратуры, народных художественных промыслов и рем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всероссийских, международных и межреги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подготовки и проведения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Субсидия автономной некоммерческой организации «Туристический информационный центр Саратовской области» на обеспечение проживания, питания, 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портного обслуживания и экскурсионной программы участников ХХII молодежных Дельфийских игр России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178049,6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158410,0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объектов кап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тального строительства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по содействию деятел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94821,9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93338,4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91432,2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16860318,9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12177365,3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10737117,8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7150954,8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6937899,5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15195,4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10684189,7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7125786,3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6895731,0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10667573,0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7125786,3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6895731,0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3858185,6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2983953,5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601520,9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17156,6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ляющими государственную тайну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организация деятельности специализирова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отделения для оказания помощи лицам, находящи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ся в состоянии алкогольного, наркотического или иного токсического опьянения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124172,6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124172,6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скими организациями, подведомственными органам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Федерации, гражданам Украины, гражданам Доне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кой Народной Республики, гражданам Луганской Наро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ниям, и затрат по проведению обязательного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Приобретение расходных материалов для проведения химико-токсикологического исследования биологич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жидкостей организма человека на наличие наркот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ческих средств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раннего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Сбор, обработка, хранение и предоставление информ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Совершенствование системы оказания медицинской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мощи больным туберкулезом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A0558B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A05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A05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русами гепатитов В и С»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русными гепатитами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емыми половым путем»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гражданам Российской Федерации высокоте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нологичной медицинской помощи, не включенной в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зовую программу обязательного медицинского страхов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58861,7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препаратами медицинскими организациями, 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движимого имущества»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1753823,0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диспансер на 453 круглосуточные койки, 50 мест дневного пребывания, 10 коек реанимации и интенси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терапии, диспансерное отделение на 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Областной клинический противотуберкулезный диспа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сер на 453 круглосуточные койки, 50 мест дневного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бывания, 10 коек реанимации и интенсивной терапии, диспансерное отделение на    200 посещений в смену. 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 Саратов (средства для достижения показателей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Федеральный проект «Обеспечение расширенного 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натального скрининга»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проведению массового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неонатал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скрининг)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проведению массового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следования новорожденных на врожденные и (или) наследственные заболевания (расширенный неонатал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по оснащению (дооснащению и (или) пер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оснащению) медицинскими изделиями медицинских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(дооснащение и (или) переоснащение) мед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цинскими изделиями медицинских организаций, име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в своей структуре подразделения, оказывающие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«Развитие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закупки авиационных работ в целях оказ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медицинской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логическими заболеваниями»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1529344,9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Переоснащение медицинских организаций, оказыва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пребывания, 12 коек реанимации и интенсивной 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21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«Облас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тенсивной терапии, поликлиники на 300 посещений в смену. Город Саратов, ул.Шехурдина) (в рамках дост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Переоснащение медицинских организаций, оказыва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Новое строительство или реконструкция детских бол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ническая больница» (в рамках достижения соответств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Реализация регионального проекта (программы) в целях в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полнения задач федерального проекта «Модернизация пе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lastRenderedPageBreak/>
              <w:t>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2087088,3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1700957,7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2647914,7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(оснащение и переосн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681037,6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517992,5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30296,2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(оснащение и переосн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автомобильным транспортом для доставки пац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ентов в медицинские организации, доставки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работников до места жительства пациентов, а также для перевозки биологических материалов для исследов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(приобретение быстр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возводимых модульных конструкций врачебных амбул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торий, центров (отделений) общей врачебной практики (семейной медицины), фельдшерско-акушерских пун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«Базарно-Карабулакская РБ» строительство поликлиники р.п.Базарный Карабулак («Поликлиника на 400 посещ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ний в смену (320 взрослого и 80 детского населения),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расположенной по адресу: Саратовская область, База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="002406B0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Карабулак, ул.Топольчан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ская, 2»))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«Красноарме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«Питерская РБ» строительство поликлиники (Поликлиника на 300 пос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(Государственное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ждение здравоохранения Саратовской области «Сарато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 районная больница» строительство поликлиники («Поликлиника на 300 посещений в смену по адресу: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ратовская область, Саратовский муниципальный район, Соколовское муниципальное образование, р.п.Со</w:t>
            </w:r>
            <w:r w:rsidR="002406B0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коловый, ул.Танкистская, уч.60»))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«Краснокутская РБ» строительство поликлиники (Поликлиника на 400 посещений в смену  (320 взрослого и 80 детского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«Новоузенская РБ» строительство поликлиники (Поликлиника на 400 посещений в смену (320 взрослого и 80 детского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(Строительство пол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клиники на 300 посещений в смену (250 взрослого и 50 детского населения), дневной стационар на 18 коек,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положенной по адресу: р.п.Озинки, ул.Большевистская, д.37)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2406B0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2406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2406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ГУЗ СО «Базарно-Карабулакская РБ» строительство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ликлиники р.п.Базарный Карабулак («Поликлиника на 400 посещений в смену (320 взрослого и 80 детского населения), расположенная по адресу: Саратовская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Базарный Карабулак, ул.Топольчанская, 2»)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 «Саратовская районная больница» 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разование, р.п.Соколовый, ул.Танкистская, уч.60»)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онар на 18 коек, расположенной по адресу: р.п.Озинки, ул.Большевистская, д.37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«Развитие кадровых ресурсов в здрав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Погашение кредиторской задолженности прошлых лет,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 исключением обеспечения деятельности органов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859625,2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858320,2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857765,7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546557,5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549865,4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286467,8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202500,9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105799,3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106144,8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69198,0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77423,3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скими организациями, подведомственными органам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Федерации, гражданам Украины, гражданам Доне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кой Народной Республики, гражданам Луганской Наро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ниям, и затрат по проведению обязательного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медицинской помощи лицам, инфицированным вирусом иммунодефицита человека, в том числе в сочетании с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русами гепатитов В и С»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 по обеспечению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препаратами медицинскими организациями, 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движимого имущества»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356758,5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Строительство поликлиники на 150 посещений в смену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(100 взрослого населения и 50 детского) в пос.Поливановка г.Саратов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Государственное учреждение здравоохранения «Сар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товская городская поликлиника № 2», г.Саратов (стро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 поликлиники в микрорайоне «Звезда» в Киро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132158,6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255783,1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(оснащение и переосн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81367,4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85294,5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(капитальный ремонт объектов недвижимого имущества медицинских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20384,1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(оснащение и переосн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 автомобильным транспортом для доставки пац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ентов в медицинские организации, доставки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работников до места жительства пациентов, а также для перевозки биологических материалов для исследов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(Строительство пол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(Здание ФАП с.Кожевино, государственное учреждение здравоохран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 «Петровская районная больн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ца» на 8 посещений в смену по адресу: Саратовская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ласть, с.Кожевино, ул.Демина, 30)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программ модернизации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493047,6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493047,6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484198,6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483045,1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Мероприятия по повышению оплаты труда прочим кат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гориям работников государственных учреждений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повышению заработной платы мед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ляющими государственную тайну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расходов, связанных с оказанием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скими организациями, подведомственными органам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полнительной власти субъектов Российской Федерации, органам местного самоуправления, гражданам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Федерации, гражданам Украины, гражданам Доне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кой Народной Республики, гражданам Луганской Наро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ниям, и затрат по проведению обязательного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ского освидетельствования указанных лиц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шим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Обучение по образовательной программе высшего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ежемесячных выплат ординаторам в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риод освоения ими программы ординатуры по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111427,6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110427,6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7350,8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2618,2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Заготовка, переработка, хранение и обеспечение безопа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252036,8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246976,3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227247,0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ляющими государственную тайну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8250,7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4398148,2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3852935,8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4247417,4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3733198,6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3570849,2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3506330,2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343926,9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280240,6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61661,5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независимой оценки качества условий 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инфекционных заболев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щих призыву на военную службу, против менингококк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раннего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русами гепатитов В и С»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русными гепатитами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логическими расстройствами»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лекарственных препаратов для амбул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Приобретение наркотических лекарственных препаратов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для больных, страдающих неизлечимыми прогрессир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системы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2810548,1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Бесплатное лекарственное обеспечение отдельных кат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горий граждан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E37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Бесплатное лекарственное обеспечение граждан, страд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заболеваниями, включенными в перечень жи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E37A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организационных мероприятий по обе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печению больных лекарственными препаратами и мед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цинскими изделиями в соответствии с Законом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 от 2 декабря 1999 года № 60-ЗСО «О лека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систем непрерывного мониторинга глюк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зы и расходных материалов к ним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отдельных полномочий в области лека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обеспечения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препаратами, предназначенными для лечения больных гемофилией, муковисцидозом, гипофизарным нанизмом, болезнью Гоше, злокачественными новообр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ственные препараты, медицинскими изделиями по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цептам на медицинские изделия, а также специализир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граждан, не имеющих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Льготное обеспечение граждан, не имеющих инвалидн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нений у пациентов высокого риска, находящихся на ди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пансерном наблюдении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вакцинации против пневмококковой инфе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граждан старше трудоспособного возраста из групп риска, проживающих в организациях социального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служивания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Оказание услуг по профилактике заболеваний социально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ориентированными некоммерческими организациями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задач федеральн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кадровых ресурсов в здрав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охранении»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компенсационные выплаты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компенсационные выплаты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ским работникам (врачам, фельдшерам, а также акуше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кам и медицинским сестрам фельдшерских и фельдше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ско-акушерских пунктов), прибывшим (переехавшим) на работу в сельские населенные пункты, либо рабочие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селки, либо поселки городского типа, либо города с нас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лением до 50 тысяч человек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развитием отрасли»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583568,2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137496,2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134368,2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107101,6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27266,5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мероприятий, посвященных профессионал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праздникам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«Статистическое наблюдение в сфере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Медицинская статистика, создание и внедрение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мационных технологий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цифрового контура в здравоохранении на основе единой государственной информационной системы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 (ЕГИСЗ)»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нения (ЕГИСЗ)»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Создание единого цифрового контура в здравоохранении на основе единой государственной информационной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«Снижение рисков и смягчение после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 чрезвычайных ситуаций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и содержание им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характера»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122397,4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117021,8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судебных решений, не связанных с погаш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41303927,2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36594597,5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36990474,0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161707,9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«Региональные доплаты к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Доплаты к пенсии лицам, замещавшим должности 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7273693,5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7228927,2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7147076,2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7087065,6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Основное мероприятие «Оказание государственных услуг населению негосударственными организациями,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Возмещение затрат поставщику или поставщикам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альных услуг, включенным в реестр поставщиков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альных услуг Саратовской области, но не участвующим в выполнении государственного задания (заказа),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ставляющим гражданам социальные услуги, предусмо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ности, на автотранспорте учреждений социального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служивания населения в целях оказания социальных услуг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77384,0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61765,0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формационных систем министерства труда и социальной защиты Саратовской области и подведомственных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26232,4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4823,2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20925068,7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21729253,9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22618511,4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7598077,3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7598077,3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7615812,2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7648745,4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«Региональные доплаты к 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142540,4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Почетным гражданам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инвалидам вследствие ранения, конт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зии, увечья или заболевания, полученных при исполн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ударственные должности Саратовской области, в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B1334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ударственные должности, в соответствии с Законом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ударственные должности Саратовской области, в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ударственную должность Уполномоченного по правам человека в Саратовской области, в соответствии с Зак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 Саратовской области от    30 июня 2020 года № 74-ЗСО «Об Уполномоченном по правам человека в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ударственные должности Саратовской области, в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ветствии с Законом Саратовской области от 5 марта 2004 года № 12-ЗСО «Об избирательной комиссии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лицам, замещавшим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ударственные должности Саратовской области, в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ветствии с Законом Саратовской области от 3 марта 2004 года № 10-ЗСО «О статусе депутата Саратовской облас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Думы»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№ 22-ЗСО «О территориальных избирательных комиссиях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отдел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2957977,1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щим и работающим в сельской местности, рабочих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лидам Великой Отечественной войны и инвалидам 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на оплату жилого пом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щения и коммунальных услуг отдельным категориям граждан, проживающих и работающих в сельской мес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Ежемесячная денежная выплата ветеранам труда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реабилитированным 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цам и лицам, признанным пострадавшими от политич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репрессий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на проезд один раз в год реабил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тированным лицам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на погребение реабилитирова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лицам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службы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цам, признанным пострадавшими от политических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прессий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зубных протезов ветеранам труда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Обеспечение перевозки отдельных категорий граждан и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обучающихся образовательных организаций на автоб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по изготовлению и ремо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ском электрическом транспорте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ветеранам труда, ветер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военной службы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семьи умершего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дарственного гражданского служащего Саратовской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других видов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альной поддержки»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752496,8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единовременной выплаты на обзавед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 имуществом жителям г.Херсона и части Херсонской области, покинувшим место постоянного проживания и прибывшим в экстренном массовом порядке на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рию Саратовской области на постоянное место жител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гражданам, прожива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щим на территории Саратовской области, больным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нилкетонурией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выплата на частичное возмещение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ходов, связанных с газификацией жилого дома – индив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дуального жилого дома или дома блокированной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стройки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лицам, работающим (р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Единовременная денежная выплата молодым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пособие на погребение умерших, в отнош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малоимущих семей 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денежной компенсации отдельных видов расх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 в соответствии с Законом Саратовской области от 28 июля 1997 года № 51-ЗСО «О Почетном гражданине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Е.Ф.Григорьева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социальная помощь, оказываемая мал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рии детей-сирот и детей, оставшихся без попечения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социальной помощи на осн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отдельным категориям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 на покупку и установку газоиспользующего обор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дования и проведение работ внутри границ их земельных участков в рамках реализации мероприятий по осущест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лению подключения (технологического присоединения) газоиспользующего оборудования и объектов капитал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строительства к газораспределительным сетям при догазификации за счет средств резервного фонда Прав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социальной помощи на основании социал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«Компенсация расходов, связа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Компенсация расходов участникам государственной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стемы бесплатной юридической помощи в рамках оказ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платы лицам, награжденным нагрудным знаком «Поче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донор России»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120380,6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«Выплата государственного 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новременного пособия и ежемесячной денежной компе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сации гражданам при возникновении поствакцинальных осложнений в соответствии с Федеральным законом от 17 сентября 1998 года № 157-ФЗ «Об иммунопрофила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тике инфекционных болезней»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ветствии с Федеральным законом от 17 сентября 1998 года № 157-ФЗ «Об иммунопрофилактике инфекцио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болезней»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жилищно-коммунальных услуг отдельным кат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гориям граждан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организации предоставл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«Предоставление гражданам су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полномочий по предоставлению гражд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субсидий на оплату жилого помещения и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нальных услуг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«Компенсация отдельным кат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гоквартирном доме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пенсации отдельным категориям граждан оплаты взноса на капитальный ремонт общего имущества в многоква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тирном доме (cредства для достижения показателей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гоквартирном доме (средства для достижения показат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лей результативности)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вающим на территории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профессионального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зовательных организаций высшего образования,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бывших на работу в образовательные организации,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денежное пособие выпускникам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фессиональных образовательных организаций и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вательных организаций высшего образования, прибы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шим на работу в образовательные организации, распол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602193,2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214523,5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«Государственная поддержка многодетных семей при строительстве (приобретении) жилого пом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участникам строительства мног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подпрограммы «Обеспечение жилыми помещениями отдельных категорий граждан, установленных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социального найма из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«Денежные выплаты гражданам по обесп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денежной выплаты гражданам по обе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стоверяемой именным свидетельством, по решению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социальной выплаты гражданам на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обретение жилого помещения в собственность, удостов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ипотечного жилищного кред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158279,3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«Частичное возмещение расходов на опл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процентов по ипотечному займу (кредиту) на прио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педагогическим работникам,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живающим и работающим в Саратовской области, на 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стичное возмещение расходов на оплату процентов по ипотечному займу (кредиту) на приобретение (стро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«Частичное возмещение расходов на опл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ту процентов по ипотечному займу (кредиту) на прио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 займу (кредиту) на приобретение (строительство) 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лых помещений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работы программного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плекса в целях предоставления меры социальной 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гражданам, участвующим в ипотечном кредит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сопровождение работы программного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жильем отдельных катег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граждан в соответствии с федеральным законод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полномочий по обеспеч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жильем отдельных категорий граждан, установле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полномочий по обеспечению жильем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Федерал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законом от 12 января 1995 года  № 5-ФЗ «О ветер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нах», в соответствии с Указом Президента Российской Федерации от 7 мая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полномочий по обеспеч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жильем отдельных категорий граждан, установле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обеспечению жильем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Федерал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законом от 12 января 1995 года № 5-ФЗ «О ветер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«Осуществление полномочий по обеспеч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жильем отдельных категорий граждан, установле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Федеральным законом от 24 ноября 1995 года №</w:t>
            </w:r>
            <w:r w:rsidR="00163026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 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181-ФЗ «О социальной защите инвалидов в Росси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по обеспечению жильем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категорий граждан, установленных Федерал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законом от 24 ноября 1995 года № 181-ФЗ «О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подпрограммы «Обеспечение жильем отдельных 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тегорий граждан в соответствии с федеральным закон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дательством»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жильем граждан, выну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денно покинувших г.Херсон и часть Херсонской области, за счет средств публично-правовой компании «Фонд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вития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Социальные выплаты гражданам, вынужденно покину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шим г.Херсон и часть Херсонской области, на приобр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тение жилого помещения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«Содействие занятости населения и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безрабо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гражданам»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полномочий Российской Федерации по 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ществлению социальных выплат безработным гражданам в соответствии с Законом Российской Федерации от 19 апреля 1991 года № 1032-I «О занятости населения в 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сельского хозяйства и регулирование рынков 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реализации государстве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программы Саратовской области «Развитие сельск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хозяйства и регулирование рынков сельскохозя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ственной продукции, сырья и продовольствия в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Мероприятие «Государственная поддержка кадрового потенциала агропромышленного комплекса Саратовской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единовременной денежной выплаты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лодым специалистам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оказания медици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13598313,5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оказания и обеспечения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населению медицинскими организ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циями в рамках территориальной программы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гарантий бесплатного оказания гражданам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выплаты донорам, безвозмездно сда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санаторно-курортным леч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нием»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путевки и проезда к месту леч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(отдыха) и обратно опекунам (попечителям), прие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родителей, в случае самостоятельного приобр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единовременной денежной выплаты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условий для обеспечения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Ведомственный проект «Развитие жилищного строител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на сельских территориях и повышение уровня 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гоустройства домовладений»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(улучшение жилищных условий граждан, прожив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ющих на сельских территориях (предоставление гражд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Героев Социалистического Тр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да, Героев Труда Российской Федерации и полных кав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леров ордена Трудовой Славы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выплаты на расходы, связанные с обеспечен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депутатской деятельности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21613,2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ском электрическом транспорте, автомобильном тран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изготовлению и организации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11329112,4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6038442,7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6986269,1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6986269,1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«Социальные выплаты отдел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«Социальная поддержка мног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детных семей»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приобретение комплекта школ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детей из многодетных семей,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сещающих занятия в физкультурно-спортивных соор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Выделение автотранспорта многодетным семьям, име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2218478,9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Меры социальной поддержки беременных женщин, 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гражданам, воспитыв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на ребенка гражданам, прожив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 на территории Саратовской области, воспитыв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пособие в связи с рождением и воспитан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ребенка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Оплата услуг по зачислению, доставке и пересылке еж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месячных выплат на детей в возрасте от трех до семи лет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включительно (средства для достижения показателей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чаемой в случае рождения третьего ребенка или посл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регионального материнского (семейн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го) капитала (в рамках достижения соответствующих 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чаемой в случае рождения третьего ребенка или посл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дующих детей до достижения ребенком возраста трех лет (доставка и пересылка выплат) (в рамках достижения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ежемесячной денежной выплаты, назн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чаемой в случае рождения третьего ребенка или посл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дующих детей до достижения ребенком возраста трех лет (в целях достижения дополнительного результата реги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1467019,3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дошкольного образ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зации, реализующие образовательную программу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ях, реализующих основную общеобразовательную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ка-инвалида, воспитание и обучение которого по общ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общего и дополн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«Организация предоставления питания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категориям обучающихся в муниципальных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разовательных организациях, реализующих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тельные программы начального общего, основного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163026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 лечении, которые по состоянию здоровья временно или постоянно не могут посещать образовательные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адаптация детей-сирот,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830878,1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Мероприятие «Обеспечение деятельности органов оп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2056,3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дельных государственных полномочий по осуществл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нию деятельности по опеке и попечительству в отнош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при усыно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«Меры социальной поддержки и матер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ное обеспечение приемных семей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«Социальная поддержка лиц из числа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2875431,3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лодых семей»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обеспечению жильем мол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дых семей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«Государственная поддержка при рожд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нии (усыновлении)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подпрограммы «Обеспечение жильем молодых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«Обеспечение жилыми помещениями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жилых помещений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тям-сиротам и детям, оставшимся без попечения родит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лей, лицам из числа детей-сирот и детей, оставшихся без попечения родителей, из специализированного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ственного жилищного фонда по договорам найма спец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детям-сиротам и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тям, оставшимся без попечения родителей, лицам из чи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 детей-сирот и детей, оставшихся без попечения род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телей, из специализированного государственного 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лищного фонда по договорам найма специализирова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жилых помещений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жилых помещений детям-сиротам и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«Организационное обеспечение реализ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ции подпрограммы «Обеспечение жилыми помещениями детей-сирот и детей, оставшихся без попечения родит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Предоставление социальной выплаты на приобретение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здравоохранения»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«Информационные технологии и упра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развитием отрасли»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функций министерства здр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воохранения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летних, самовольно ушедших из семей, организаций для детей-сирот и детей, оставшихся без попечения родит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1614344,7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1368325,1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циальная поддержка и социальное обслуживание насел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1208280,1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965847,2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868178,3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работы автомат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зированной системы обслуживания операций, связанных с предоставлением гражданам субсидий на оплату жил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платы лицам, награжденным нагрудным знаком «Поче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донор России»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859478,7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858564,7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84799,0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условий, обеспечивающих повышение жизне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ного потенциала семей, воспитывающих детей с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115837,4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90195,5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«Методическое и кадровое обе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печение министерства труда и социальной защиты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 и подведомственных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Информационное освещение деятельности органов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власти и поддержка средств массовой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социально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мых мероприятий»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Единовременное поощрение лиц, награжденных Поче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знаком Губернатора Саратовской области «За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стойное воспитание детей»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социально значимых мер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приятий, направленных на улучшение социально-экономического положения семей и детей, а также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«Обустройство и адаптация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14810,3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формационных систем министерства труда и социальной защиты Саратовской области и подведомственных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202613,8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свободного врем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«Приобретение акций АО «Сан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торий-курорт им.В.И.Чапаева» Ершовский район и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ведение необходимых организационно-правовых 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D326F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D326F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«Старшее пок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D326F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ставления социальных услуг в сфере социального обсл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живания (Строительство жилого комплекса на 94 койко-мест в ГАУ СО «Балаковский дом-интернат для прест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релых и инвалидов»)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Популяризация системной поддержки и повышение 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чества жизни граждан старшего поколения (в рамках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институтов гражданского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щества и поддержка социально ориентированных неко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16650,6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«Мероприятия по поддержке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 ориентированных некоммерческих организаций, связанных с реализацией общественно полезных (соц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альных) проектов»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общественно полезных (социальных) прое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«Оказание финансовой поддер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субсидии на обеспечение деятельности Саратовской областной организации Всероссийской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щественной организации ветеранов (пенсионеров)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ны, труда, Вооруженных Сил и правоохранительных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действие занятости населения, совершенствование соц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«Совершенствование социального пар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нерства»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«Совершенствование социальн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Основное мероприятие «Мониторинг состояния и разрабо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«Непрерывная подготовка рабо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ников по охране труда на основе современных технол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гий обучения»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сп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«Повышение энергоэффективн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щита населения и территорий от чрезвычайных ситу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пожарной бе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опасности объектов социальной сферы с массовым 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быванием людей»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736,9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правонарушений и ус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ление борьбы с преступностью на территории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тям с привлечением ученых вузов по проблемам проф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лактики безнадзорности и правонарушений несоверше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нолетних, в том числе задействованных в работе по с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дебному и постсудебному сопровождению несоверше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провождение мероприятий по судебному и постсудебн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«Профилактика терроризма и экстреми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«Усиление антитеррористич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ствия наркопреступности»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«Развитие и укрепление матер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ально-технической базы исполнительных органов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–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341249,9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334180,5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учреждений (оказание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58804,6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деятельности областных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58594,6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38285,3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20303,6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2451069,2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1349318,7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20575,5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19338,2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19238,2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«Учебно-методическое и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мационное обеспечение»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1219,0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Информационное освещение деятельности органов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власти и поддержка средств массовой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«Подготовка спортивного резе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15280,2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Мероприятия информационно-коммуникационной ка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пании (в рамках достижения соответствующих задач ф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дарственной власти (иных государственных органов)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1237,3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839630,0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838550,0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143645,0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117655,8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114099,0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«Учебно-методическое и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мационное обеспечение»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культурно-массовых и спортивных мероприятий среди инвалидов и лиц с ограниченными возможностями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ровья»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«Подготовка спортивного резе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71286,9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720894,2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строительству крытых лед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Спортивно-оздоровительный комплекс в г.Саратове (з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вершение строительства)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ская область, Турковский район, р.п.Турки, ул.Свердлова, здание 5. Строительство плавательного бассейна с переходом и актового зала на 450 мест. 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ект: актовый зал на 450 мест, гараж на 5 м/м, хозяйстве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блок с овощехранилищем, блочная котельная,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Капитальные вложения в объекты государственной (м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ниципальной) собственности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жение)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созданию «умной» спорти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площадки (cредства для достижения показателей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зультативности)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объектов спортивной инфраструктуры спо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тивно-технологическим оборудованием (закупка и мо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таж оборудования для создания на сельских территориях 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малых спортивных площадок, монтируемых на открытых площадках или в закрытых помещениях, на которых во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52ECA" w:rsidRPr="00D4328C" w:rsidRDefault="00C52ECA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 в области объектов кап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тального строительства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1557310,2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физической культуры, спорта, туризма и молоде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ной политики»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1511972,4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1177761,8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1153000,5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«Физическая культура и спорт. Подгото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1377430,5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1133641,9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и проведение фи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культурно-массовых и спортивных мероприятий среди инвалидов и лиц с ограниченными возможностями зд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ровья»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723534,6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720391,9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Участие, организация и проведение на территории обл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8671,0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материального стимулирования отдел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спортсменов и тренеров за высокие спортивные 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зультаты и призовые места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тивных дисциплин)»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30704,8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со специальным наименованием «спортивная шк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ла», использующих в своем наименовании слово «оли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пийский» или образованные на его основе слова или сл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652D9" w:rsidRPr="00D4328C" w:rsidRDefault="009652D9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спортивных соревнований в системе подг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товки спортивного резерва (в рамках достижения соо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134541,9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104941,9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«Реализация комплекса меропр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ятий, связанных с эффективным использованием трен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комплекса мероприятий, связанных с эффе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45337,8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32702,7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Уплата земельного налога, налога на имущество орган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179715,9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153123,9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55325,3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 государственной власти и поддержки средств масс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48712,1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орг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нов государственной власти и поддержки средств масс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105196,1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75635,1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серии обучающих семинаров для представителей средств массовой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творческих конку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сов в сфере журналистики»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премии имени журналиста Александра Никит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«Присуждение премии и стипе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Дня российской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«Проведение краткосрочных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циальных рекламных кампаний»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«Издание Книги Памяти Сар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областного конку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са «Лучшие книги года»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официальной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заданий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ластными бюджетными и автономными учреждениями в части размещения официальной информации в социал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сетях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«Проведение конкурса для опр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деления региональных телеканала и радиоканала, осв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щающих деятельность политических партий, предста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Возмещение затрат региональных телеканала и радиок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мации и массовых коммуникаций области в целях с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«Размещение социально знач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Размещение социально значимой информации в печа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средствах массовой информации, учрежденных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и поддержание функционирования сайта «Кн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«Сохранение объекта культурн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«Поддержка региональных учр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исполнительных органов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обеспечения 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полнения функций государственными (муниципальн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обеспечения госуда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1848379,6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«Управление долговыми обяз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 из федерального бюджета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ному из федерального бюджета в целях погашения бю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жетного кредита на пополнение остатков средств на сч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долговых обязательств области, связа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Обслуживание долговых обязательств области, связа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с использованием бюджетных кредитов, полученных из федерального бюджета на строительство (реконстру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цию), капитальный ремонт, ремонт и содержание авт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Межбюджетные трансферты общего характера бю</w:t>
            </w: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7515768,7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4830696,5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9652D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Основное мероприятие «Организация межбюджетных отношений с муниципальными образованиями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 на поддержку мер по обеспечению сбалансир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ванности местных бюджетов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3010107,0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490054,9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экономического потенциала и повышение инв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инвестиционной, внешнеэк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номической деятельности, международного сотруднич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«Обеспечение объектами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«Комплексное освоение и развитие те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529463,0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«Расширение дорожно-уличной сети в 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оне Славянской площади»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программ развития жилищного 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транспортной системы»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ъ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ектов, связанных с реализацией крупных социально зн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чимых проектов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«Энергосбережение и повышение эне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гоэффективности теплоснабжения и системы комм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мероприятий в области энергосбереж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2043704,3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сохранения достигнутых показателей п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(поощрение) социально-экономи</w:t>
            </w:r>
            <w:r w:rsidR="00C52ECA"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«Фо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Мероприятие «Реализация мероприятий по благоустро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ству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«Ко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C52ECA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Выполнение работ по разработке проектно-сметной д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кументации в целях обеспечения комплексного развития сельских территорий (создание, реконструкция (моде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низация), капитальный ремонт объектов социальной и культурной сферы, включая многофункциональные це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C52E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C52E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комплексного развития сельских террит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рий (создание, реконструкция (модернизация), капитал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13911" w:rsidRPr="00D4328C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13911" w:rsidRPr="005758C3" w:rsidTr="000C0E4B">
        <w:tc>
          <w:tcPr>
            <w:tcW w:w="5954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172390148,7</w:t>
            </w:r>
          </w:p>
        </w:tc>
        <w:tc>
          <w:tcPr>
            <w:tcW w:w="1701" w:type="dxa"/>
            <w:vAlign w:val="bottom"/>
          </w:tcPr>
          <w:p w:rsidR="00813911" w:rsidRPr="00D4328C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559" w:type="dxa"/>
            <w:vAlign w:val="bottom"/>
          </w:tcPr>
          <w:p w:rsidR="00813911" w:rsidRPr="005758C3" w:rsidRDefault="00813911" w:rsidP="005758C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432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126408567,5</w:t>
            </w:r>
            <w:bookmarkStart w:id="0" w:name="_GoBack"/>
            <w:bookmarkEnd w:id="0"/>
          </w:p>
        </w:tc>
      </w:tr>
    </w:tbl>
    <w:p w:rsidR="00813911" w:rsidRPr="005758C3" w:rsidRDefault="00813911" w:rsidP="005758C3">
      <w:pPr>
        <w:spacing w:line="228" w:lineRule="auto"/>
        <w:rPr>
          <w:rFonts w:ascii="PT Astra Serif" w:hAnsi="PT Astra Serif"/>
        </w:rPr>
      </w:pPr>
    </w:p>
    <w:p w:rsidR="001C4CE7" w:rsidRPr="005758C3" w:rsidRDefault="001C4CE7" w:rsidP="005758C3">
      <w:pPr>
        <w:spacing w:line="228" w:lineRule="auto"/>
        <w:rPr>
          <w:rFonts w:ascii="PT Astra Serif" w:hAnsi="PT Astra Serif"/>
        </w:rPr>
      </w:pPr>
    </w:p>
    <w:p w:rsidR="00D2464D" w:rsidRPr="005758C3" w:rsidRDefault="00D2464D" w:rsidP="005758C3">
      <w:pPr>
        <w:spacing w:line="228" w:lineRule="auto"/>
        <w:rPr>
          <w:rFonts w:ascii="PT Astra Serif" w:hAnsi="PT Astra Serif"/>
          <w:sz w:val="16"/>
        </w:rPr>
      </w:pPr>
    </w:p>
    <w:sectPr w:rsidR="00D2464D" w:rsidRPr="005758C3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334" w:rsidRDefault="009B1334" w:rsidP="004F5335">
      <w:r>
        <w:separator/>
      </w:r>
    </w:p>
  </w:endnote>
  <w:endnote w:type="continuationSeparator" w:id="0">
    <w:p w:rsidR="009B1334" w:rsidRDefault="009B133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334" w:rsidRDefault="009B1334" w:rsidP="004F5335">
      <w:r>
        <w:separator/>
      </w:r>
    </w:p>
  </w:footnote>
  <w:footnote w:type="continuationSeparator" w:id="0">
    <w:p w:rsidR="009B1334" w:rsidRDefault="009B133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334" w:rsidRPr="008834C6" w:rsidRDefault="009B1334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D4328C">
      <w:rPr>
        <w:rFonts w:ascii="PT Astra Serif" w:hAnsi="PT Astra Serif"/>
        <w:noProof/>
        <w:sz w:val="24"/>
        <w:szCs w:val="24"/>
      </w:rPr>
      <w:t>257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9B1334" w:rsidRDefault="009B133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3A7C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203"/>
    <w:rsid w:val="000A3DAA"/>
    <w:rsid w:val="000A40CC"/>
    <w:rsid w:val="000A4B74"/>
    <w:rsid w:val="000A5C12"/>
    <w:rsid w:val="000A5E55"/>
    <w:rsid w:val="000A69F6"/>
    <w:rsid w:val="000B3094"/>
    <w:rsid w:val="000B3961"/>
    <w:rsid w:val="000B4CA2"/>
    <w:rsid w:val="000B79C8"/>
    <w:rsid w:val="000C0E4B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26E2"/>
    <w:rsid w:val="000F2E9B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2D47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3808"/>
    <w:rsid w:val="0015515E"/>
    <w:rsid w:val="00156A89"/>
    <w:rsid w:val="00162139"/>
    <w:rsid w:val="00163026"/>
    <w:rsid w:val="00163558"/>
    <w:rsid w:val="00170600"/>
    <w:rsid w:val="001733D1"/>
    <w:rsid w:val="00173B6C"/>
    <w:rsid w:val="00175B23"/>
    <w:rsid w:val="001822DE"/>
    <w:rsid w:val="001828DC"/>
    <w:rsid w:val="00184D9C"/>
    <w:rsid w:val="00184F5D"/>
    <w:rsid w:val="00186328"/>
    <w:rsid w:val="001868AC"/>
    <w:rsid w:val="00186D0A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A7356"/>
    <w:rsid w:val="001B26F4"/>
    <w:rsid w:val="001B3DBA"/>
    <w:rsid w:val="001B440D"/>
    <w:rsid w:val="001B7230"/>
    <w:rsid w:val="001B7732"/>
    <w:rsid w:val="001C40B7"/>
    <w:rsid w:val="001C4BD3"/>
    <w:rsid w:val="001C4CE7"/>
    <w:rsid w:val="001C630A"/>
    <w:rsid w:val="001C6CD2"/>
    <w:rsid w:val="001D0735"/>
    <w:rsid w:val="001D08DA"/>
    <w:rsid w:val="001D4967"/>
    <w:rsid w:val="001D5A8F"/>
    <w:rsid w:val="001E1730"/>
    <w:rsid w:val="001E1A98"/>
    <w:rsid w:val="001E1F19"/>
    <w:rsid w:val="001E2B42"/>
    <w:rsid w:val="001E629F"/>
    <w:rsid w:val="001E6BB5"/>
    <w:rsid w:val="001E7C2C"/>
    <w:rsid w:val="001F0DE6"/>
    <w:rsid w:val="001F0F95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3760"/>
    <w:rsid w:val="00224351"/>
    <w:rsid w:val="0022461C"/>
    <w:rsid w:val="002255B8"/>
    <w:rsid w:val="00225E30"/>
    <w:rsid w:val="00230A15"/>
    <w:rsid w:val="00230E6E"/>
    <w:rsid w:val="0023462D"/>
    <w:rsid w:val="00234970"/>
    <w:rsid w:val="00235619"/>
    <w:rsid w:val="00236FAD"/>
    <w:rsid w:val="00237999"/>
    <w:rsid w:val="002406B0"/>
    <w:rsid w:val="00240B44"/>
    <w:rsid w:val="00246011"/>
    <w:rsid w:val="00246A2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682E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697"/>
    <w:rsid w:val="00342FC5"/>
    <w:rsid w:val="003564DD"/>
    <w:rsid w:val="00356A6D"/>
    <w:rsid w:val="00356BDE"/>
    <w:rsid w:val="00357170"/>
    <w:rsid w:val="00361669"/>
    <w:rsid w:val="003673C2"/>
    <w:rsid w:val="003704CE"/>
    <w:rsid w:val="00370AB5"/>
    <w:rsid w:val="00370B57"/>
    <w:rsid w:val="003717C0"/>
    <w:rsid w:val="003723F4"/>
    <w:rsid w:val="003728C3"/>
    <w:rsid w:val="003731FE"/>
    <w:rsid w:val="0037429D"/>
    <w:rsid w:val="003744D1"/>
    <w:rsid w:val="00375D78"/>
    <w:rsid w:val="0037733F"/>
    <w:rsid w:val="003822A0"/>
    <w:rsid w:val="00382925"/>
    <w:rsid w:val="0038785F"/>
    <w:rsid w:val="0039035F"/>
    <w:rsid w:val="00390F2D"/>
    <w:rsid w:val="003917BF"/>
    <w:rsid w:val="003976B3"/>
    <w:rsid w:val="00397C5F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514A"/>
    <w:rsid w:val="003D6C8F"/>
    <w:rsid w:val="003E1BAA"/>
    <w:rsid w:val="003E1EE6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2C5C"/>
    <w:rsid w:val="00403BFE"/>
    <w:rsid w:val="0040637F"/>
    <w:rsid w:val="0041064E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6411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2347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2515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022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585C"/>
    <w:rsid w:val="00546BBA"/>
    <w:rsid w:val="005502FA"/>
    <w:rsid w:val="005508BF"/>
    <w:rsid w:val="00550D84"/>
    <w:rsid w:val="00550EFB"/>
    <w:rsid w:val="005523FB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279D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58C3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12BA"/>
    <w:rsid w:val="005A2AB4"/>
    <w:rsid w:val="005A3239"/>
    <w:rsid w:val="005A3701"/>
    <w:rsid w:val="005A4D92"/>
    <w:rsid w:val="005A5B50"/>
    <w:rsid w:val="005A5BC0"/>
    <w:rsid w:val="005A60E7"/>
    <w:rsid w:val="005A707D"/>
    <w:rsid w:val="005B06A2"/>
    <w:rsid w:val="005B109C"/>
    <w:rsid w:val="005B143C"/>
    <w:rsid w:val="005B1C8F"/>
    <w:rsid w:val="005B20A1"/>
    <w:rsid w:val="005B2511"/>
    <w:rsid w:val="005B41B9"/>
    <w:rsid w:val="005B5B7A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0EE"/>
    <w:rsid w:val="005F0E1D"/>
    <w:rsid w:val="005F217F"/>
    <w:rsid w:val="005F2F1E"/>
    <w:rsid w:val="005F3741"/>
    <w:rsid w:val="005F661B"/>
    <w:rsid w:val="005F6B09"/>
    <w:rsid w:val="00601BB0"/>
    <w:rsid w:val="00601D40"/>
    <w:rsid w:val="0061169A"/>
    <w:rsid w:val="00616783"/>
    <w:rsid w:val="0062386C"/>
    <w:rsid w:val="00624096"/>
    <w:rsid w:val="00624D18"/>
    <w:rsid w:val="00627DDD"/>
    <w:rsid w:val="006326DD"/>
    <w:rsid w:val="006412EF"/>
    <w:rsid w:val="00641648"/>
    <w:rsid w:val="00642314"/>
    <w:rsid w:val="00642605"/>
    <w:rsid w:val="00646477"/>
    <w:rsid w:val="00647976"/>
    <w:rsid w:val="00650669"/>
    <w:rsid w:val="00650D68"/>
    <w:rsid w:val="00651458"/>
    <w:rsid w:val="00651820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031"/>
    <w:rsid w:val="0066346E"/>
    <w:rsid w:val="0066441A"/>
    <w:rsid w:val="0066549D"/>
    <w:rsid w:val="006669F6"/>
    <w:rsid w:val="00666CAD"/>
    <w:rsid w:val="00673420"/>
    <w:rsid w:val="006768C1"/>
    <w:rsid w:val="00676AE7"/>
    <w:rsid w:val="00680C68"/>
    <w:rsid w:val="00690D20"/>
    <w:rsid w:val="006910D0"/>
    <w:rsid w:val="00691278"/>
    <w:rsid w:val="0069161D"/>
    <w:rsid w:val="00695B19"/>
    <w:rsid w:val="006A439A"/>
    <w:rsid w:val="006A45EB"/>
    <w:rsid w:val="006A55FB"/>
    <w:rsid w:val="006A6C3E"/>
    <w:rsid w:val="006A6F87"/>
    <w:rsid w:val="006A766F"/>
    <w:rsid w:val="006B118F"/>
    <w:rsid w:val="006B23E5"/>
    <w:rsid w:val="006B4B0C"/>
    <w:rsid w:val="006B68BF"/>
    <w:rsid w:val="006B7544"/>
    <w:rsid w:val="006C0FA3"/>
    <w:rsid w:val="006C118B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3B90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49D"/>
    <w:rsid w:val="0074279F"/>
    <w:rsid w:val="0074485D"/>
    <w:rsid w:val="00746D60"/>
    <w:rsid w:val="00747C05"/>
    <w:rsid w:val="00750AE4"/>
    <w:rsid w:val="00751A26"/>
    <w:rsid w:val="00756CFE"/>
    <w:rsid w:val="007570A0"/>
    <w:rsid w:val="007604CD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90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3911"/>
    <w:rsid w:val="00814902"/>
    <w:rsid w:val="0081525C"/>
    <w:rsid w:val="0081548B"/>
    <w:rsid w:val="00817337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575A4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3D1A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459"/>
    <w:rsid w:val="008B48F4"/>
    <w:rsid w:val="008C0148"/>
    <w:rsid w:val="008C12AB"/>
    <w:rsid w:val="008C55F1"/>
    <w:rsid w:val="008C6DCC"/>
    <w:rsid w:val="008C72D6"/>
    <w:rsid w:val="008C7AF6"/>
    <w:rsid w:val="008C7FB0"/>
    <w:rsid w:val="008D0C94"/>
    <w:rsid w:val="008D11A9"/>
    <w:rsid w:val="008D1635"/>
    <w:rsid w:val="008D2035"/>
    <w:rsid w:val="008D2050"/>
    <w:rsid w:val="008D67AE"/>
    <w:rsid w:val="008E01FD"/>
    <w:rsid w:val="008E0F11"/>
    <w:rsid w:val="008E2273"/>
    <w:rsid w:val="008E3AF2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06902"/>
    <w:rsid w:val="009144AD"/>
    <w:rsid w:val="00914623"/>
    <w:rsid w:val="0091736D"/>
    <w:rsid w:val="00920F5B"/>
    <w:rsid w:val="00922024"/>
    <w:rsid w:val="00925699"/>
    <w:rsid w:val="00925F31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52D9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8CD"/>
    <w:rsid w:val="009A1EF2"/>
    <w:rsid w:val="009A3D15"/>
    <w:rsid w:val="009A5685"/>
    <w:rsid w:val="009A77E2"/>
    <w:rsid w:val="009B1334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37AA"/>
    <w:rsid w:val="009E6569"/>
    <w:rsid w:val="009E7544"/>
    <w:rsid w:val="009F05A1"/>
    <w:rsid w:val="009F0C13"/>
    <w:rsid w:val="009F4709"/>
    <w:rsid w:val="009F5150"/>
    <w:rsid w:val="009F62EB"/>
    <w:rsid w:val="00A00057"/>
    <w:rsid w:val="00A00606"/>
    <w:rsid w:val="00A00752"/>
    <w:rsid w:val="00A0278F"/>
    <w:rsid w:val="00A0558B"/>
    <w:rsid w:val="00A07528"/>
    <w:rsid w:val="00A12356"/>
    <w:rsid w:val="00A14982"/>
    <w:rsid w:val="00A154AA"/>
    <w:rsid w:val="00A179C9"/>
    <w:rsid w:val="00A20068"/>
    <w:rsid w:val="00A2381F"/>
    <w:rsid w:val="00A24766"/>
    <w:rsid w:val="00A24ECC"/>
    <w:rsid w:val="00A2745D"/>
    <w:rsid w:val="00A27711"/>
    <w:rsid w:val="00A27BE1"/>
    <w:rsid w:val="00A30969"/>
    <w:rsid w:val="00A33E20"/>
    <w:rsid w:val="00A3426D"/>
    <w:rsid w:val="00A346FB"/>
    <w:rsid w:val="00A3613C"/>
    <w:rsid w:val="00A426D1"/>
    <w:rsid w:val="00A43025"/>
    <w:rsid w:val="00A4307D"/>
    <w:rsid w:val="00A43B92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42F9"/>
    <w:rsid w:val="00AC4767"/>
    <w:rsid w:val="00AC6744"/>
    <w:rsid w:val="00AC72C2"/>
    <w:rsid w:val="00AC7E10"/>
    <w:rsid w:val="00AD0947"/>
    <w:rsid w:val="00AD0A97"/>
    <w:rsid w:val="00AD0C31"/>
    <w:rsid w:val="00AD21E2"/>
    <w:rsid w:val="00AD29D4"/>
    <w:rsid w:val="00AD2C2E"/>
    <w:rsid w:val="00AD2D8B"/>
    <w:rsid w:val="00AD462B"/>
    <w:rsid w:val="00AD4851"/>
    <w:rsid w:val="00AD70CA"/>
    <w:rsid w:val="00AD7AD4"/>
    <w:rsid w:val="00AE09F6"/>
    <w:rsid w:val="00AE66CD"/>
    <w:rsid w:val="00AF20B7"/>
    <w:rsid w:val="00AF2CD2"/>
    <w:rsid w:val="00AF72C7"/>
    <w:rsid w:val="00B01FC4"/>
    <w:rsid w:val="00B03EA2"/>
    <w:rsid w:val="00B047D8"/>
    <w:rsid w:val="00B05B3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1D21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35DB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0DA7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0FE1"/>
    <w:rsid w:val="00BE13FD"/>
    <w:rsid w:val="00BE36AC"/>
    <w:rsid w:val="00BE3FD1"/>
    <w:rsid w:val="00BE5742"/>
    <w:rsid w:val="00BE5CA0"/>
    <w:rsid w:val="00BE659A"/>
    <w:rsid w:val="00BE7317"/>
    <w:rsid w:val="00BF1CA1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1712D"/>
    <w:rsid w:val="00C2378E"/>
    <w:rsid w:val="00C23922"/>
    <w:rsid w:val="00C32348"/>
    <w:rsid w:val="00C32E96"/>
    <w:rsid w:val="00C334B0"/>
    <w:rsid w:val="00C344D4"/>
    <w:rsid w:val="00C350B4"/>
    <w:rsid w:val="00C42571"/>
    <w:rsid w:val="00C4351A"/>
    <w:rsid w:val="00C43CB2"/>
    <w:rsid w:val="00C46144"/>
    <w:rsid w:val="00C51607"/>
    <w:rsid w:val="00C52ECA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96C90"/>
    <w:rsid w:val="00CA3EBC"/>
    <w:rsid w:val="00CA5285"/>
    <w:rsid w:val="00CA56F7"/>
    <w:rsid w:val="00CA5E45"/>
    <w:rsid w:val="00CA6FA4"/>
    <w:rsid w:val="00CA73D1"/>
    <w:rsid w:val="00CA78A0"/>
    <w:rsid w:val="00CB00FC"/>
    <w:rsid w:val="00CB054E"/>
    <w:rsid w:val="00CB2364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D6B2A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3FA4"/>
    <w:rsid w:val="00D2464D"/>
    <w:rsid w:val="00D25D3F"/>
    <w:rsid w:val="00D27318"/>
    <w:rsid w:val="00D27B87"/>
    <w:rsid w:val="00D326F6"/>
    <w:rsid w:val="00D343F8"/>
    <w:rsid w:val="00D418AD"/>
    <w:rsid w:val="00D4328C"/>
    <w:rsid w:val="00D45CFC"/>
    <w:rsid w:val="00D460FB"/>
    <w:rsid w:val="00D4754E"/>
    <w:rsid w:val="00D5079E"/>
    <w:rsid w:val="00D51DA7"/>
    <w:rsid w:val="00D527C6"/>
    <w:rsid w:val="00D54031"/>
    <w:rsid w:val="00D54258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010A"/>
    <w:rsid w:val="00D917D3"/>
    <w:rsid w:val="00D92922"/>
    <w:rsid w:val="00DA0C97"/>
    <w:rsid w:val="00DA139A"/>
    <w:rsid w:val="00DA1E64"/>
    <w:rsid w:val="00DA1E78"/>
    <w:rsid w:val="00DA2673"/>
    <w:rsid w:val="00DA4D60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2C1"/>
    <w:rsid w:val="00DD5C8B"/>
    <w:rsid w:val="00DE665A"/>
    <w:rsid w:val="00DE6BB4"/>
    <w:rsid w:val="00DE6D60"/>
    <w:rsid w:val="00DF10D3"/>
    <w:rsid w:val="00DF1694"/>
    <w:rsid w:val="00DF4519"/>
    <w:rsid w:val="00DF5CC8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75C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5C60"/>
    <w:rsid w:val="00EB6D0C"/>
    <w:rsid w:val="00EB7743"/>
    <w:rsid w:val="00EC0854"/>
    <w:rsid w:val="00EC1050"/>
    <w:rsid w:val="00EC20EA"/>
    <w:rsid w:val="00EC2108"/>
    <w:rsid w:val="00EC3339"/>
    <w:rsid w:val="00EC4DB4"/>
    <w:rsid w:val="00ED1143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EF1C91"/>
    <w:rsid w:val="00F00B43"/>
    <w:rsid w:val="00F00D41"/>
    <w:rsid w:val="00F03B97"/>
    <w:rsid w:val="00F052F7"/>
    <w:rsid w:val="00F06F4A"/>
    <w:rsid w:val="00F10290"/>
    <w:rsid w:val="00F13F50"/>
    <w:rsid w:val="00F16F35"/>
    <w:rsid w:val="00F206FA"/>
    <w:rsid w:val="00F22056"/>
    <w:rsid w:val="00F23743"/>
    <w:rsid w:val="00F25B89"/>
    <w:rsid w:val="00F273F0"/>
    <w:rsid w:val="00F327C9"/>
    <w:rsid w:val="00F33197"/>
    <w:rsid w:val="00F33FE5"/>
    <w:rsid w:val="00F36FB8"/>
    <w:rsid w:val="00F42187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168F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0F43"/>
    <w:rsid w:val="00FC452F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D3888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375"/>
    <w:rsid w:val="00FE6804"/>
    <w:rsid w:val="00FE7F9B"/>
    <w:rsid w:val="00FF1F64"/>
    <w:rsid w:val="00FF333A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ABDBC-D2D5-4B35-83F3-452A6BD66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257</Pages>
  <Words>79978</Words>
  <Characters>455877</Characters>
  <Application>Microsoft Office Word</Application>
  <DocSecurity>0</DocSecurity>
  <Lines>3798</Lines>
  <Paragraphs>1069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141</cp:revision>
  <cp:lastPrinted>2023-03-31T06:57:00Z</cp:lastPrinted>
  <dcterms:created xsi:type="dcterms:W3CDTF">2022-11-22T04:58:00Z</dcterms:created>
  <dcterms:modified xsi:type="dcterms:W3CDTF">2023-06-26T10:31:00Z</dcterms:modified>
</cp:coreProperties>
</file>